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508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1900"/>
        <w:gridCol w:w="828"/>
        <w:gridCol w:w="1512"/>
        <w:gridCol w:w="1844"/>
        <w:gridCol w:w="1882"/>
        <w:gridCol w:w="756"/>
        <w:gridCol w:w="223"/>
        <w:gridCol w:w="1109"/>
        <w:gridCol w:w="567"/>
      </w:tblGrid>
      <w:tr w:rsidR="005915D7" w:rsidRPr="005915D7" w14:paraId="3DBDA7AB" w14:textId="77777777" w:rsidTr="005915D7">
        <w:trPr>
          <w:trHeight w:val="821"/>
        </w:trPr>
        <w:tc>
          <w:tcPr>
            <w:tcW w:w="894" w:type="pct"/>
            <w:vMerge w:val="restart"/>
            <w:tcBorders>
              <w:left w:val="single" w:sz="8" w:space="0" w:color="000000"/>
              <w:right w:val="single" w:sz="4" w:space="0" w:color="000000"/>
            </w:tcBorders>
          </w:tcPr>
          <w:p w14:paraId="6BE71654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1B50953F" w14:textId="77777777" w:rsidR="005915D7" w:rsidRPr="005915D7" w:rsidRDefault="005915D7" w:rsidP="00731184">
            <w:pPr>
              <w:pStyle w:val="TableParagraph"/>
              <w:spacing w:line="132" w:lineRule="exact"/>
              <w:ind w:left="22"/>
              <w:rPr>
                <w:noProof/>
                <w:color w:val="000000" w:themeColor="text1"/>
                <w:lang w:val="tr-TR"/>
              </w:rPr>
            </w:pPr>
          </w:p>
          <w:p w14:paraId="7D7A47C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571FCE5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A3AE88B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40F804A6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05D71A5E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281B3542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36D6E5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6D3A54CA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  <w:p w14:paraId="71D3C47D" w14:textId="77777777" w:rsidR="005915D7" w:rsidRPr="005915D7" w:rsidRDefault="005915D7" w:rsidP="00731184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  <w:lang w:val="tr-TR"/>
              </w:rPr>
            </w:pPr>
            <w:r w:rsidRPr="005915D7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78C7C2E5" wp14:editId="77F1AF6B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25DA08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color w:val="000000" w:themeColor="text1"/>
                <w:sz w:val="7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1B2A5108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</w:pPr>
          </w:p>
          <w:p w14:paraId="41735781" w14:textId="77777777" w:rsidR="005915D7" w:rsidRPr="005915D7" w:rsidRDefault="005915D7" w:rsidP="00731184">
            <w:pPr>
              <w:pStyle w:val="TableParagraph"/>
              <w:spacing w:line="300" w:lineRule="atLeast"/>
              <w:ind w:left="97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 w:rsidRPr="005915D7">
              <w:rPr>
                <w:b/>
                <w:color w:val="000000" w:themeColor="text1"/>
                <w:w w:val="110"/>
                <w:sz w:val="24"/>
                <w:szCs w:val="24"/>
                <w:lang w:val="tr-TR"/>
              </w:rPr>
              <w:t>KÜTAHYA DUMLUPINAR ÜNİVERSİTESİ</w:t>
            </w:r>
          </w:p>
          <w:p w14:paraId="00F0C12A" w14:textId="77E924E7" w:rsidR="005915D7" w:rsidRPr="00DB33A1" w:rsidRDefault="0089019F" w:rsidP="00731184">
            <w:pPr>
              <w:pStyle w:val="TableParagraph"/>
              <w:ind w:left="1270" w:right="1392"/>
              <w:jc w:val="center"/>
              <w:rPr>
                <w:sz w:val="28"/>
                <w:szCs w:val="24"/>
                <w:lang w:val="tr-TR"/>
              </w:rPr>
            </w:pPr>
            <w:r>
              <w:rPr>
                <w:sz w:val="28"/>
                <w:szCs w:val="24"/>
                <w:lang w:val="tr-TR"/>
              </w:rPr>
              <w:t>İleri Teknolojiler Tasarım, Araştırma – Geliştirme ve Uygulama Merkezi Müdürlüğü</w:t>
            </w:r>
          </w:p>
          <w:p w14:paraId="2F2F1ECF" w14:textId="77777777" w:rsidR="005915D7" w:rsidRPr="005915D7" w:rsidRDefault="005915D7" w:rsidP="00731184">
            <w:pPr>
              <w:pStyle w:val="TableParagraph"/>
              <w:ind w:left="1270" w:right="1392"/>
              <w:jc w:val="center"/>
              <w:rPr>
                <w:b/>
                <w:color w:val="000000" w:themeColor="text1"/>
                <w:sz w:val="26"/>
                <w:lang w:val="tr-TR"/>
              </w:rPr>
            </w:pPr>
          </w:p>
        </w:tc>
      </w:tr>
      <w:tr w:rsidR="005915D7" w:rsidRPr="005915D7" w14:paraId="3E6C2398" w14:textId="77777777" w:rsidTr="005915D7">
        <w:trPr>
          <w:trHeight w:val="278"/>
        </w:trPr>
        <w:tc>
          <w:tcPr>
            <w:tcW w:w="894" w:type="pct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FD62081" w14:textId="77777777" w:rsidR="005915D7" w:rsidRPr="005915D7" w:rsidRDefault="005915D7" w:rsidP="00731184">
            <w:pPr>
              <w:pStyle w:val="TableParagraph"/>
              <w:spacing w:line="132" w:lineRule="exact"/>
              <w:ind w:left="1500"/>
              <w:rPr>
                <w:noProof/>
                <w:color w:val="000000" w:themeColor="text1"/>
                <w:lang w:val="tr-TR"/>
              </w:rPr>
            </w:pPr>
          </w:p>
        </w:tc>
        <w:tc>
          <w:tcPr>
            <w:tcW w:w="4106" w:type="pct"/>
            <w:gridSpan w:val="8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14:paraId="44A9BAB2" w14:textId="14782E93" w:rsidR="005915D7" w:rsidRPr="005915D7" w:rsidRDefault="000B66FB" w:rsidP="00731184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  <w:lang w:val="tr-TR"/>
              </w:rPr>
            </w:pPr>
            <w:r>
              <w:rPr>
                <w:b/>
                <w:color w:val="000000" w:themeColor="text1"/>
                <w:sz w:val="23"/>
                <w:lang w:val="tr-TR"/>
              </w:rPr>
              <w:t>RİSKLERİ ARTIRAN FAKTÖRLER</w:t>
            </w:r>
          </w:p>
        </w:tc>
      </w:tr>
      <w:tr w:rsidR="005915D7" w:rsidRPr="005915D7" w14:paraId="474E53B4" w14:textId="77777777" w:rsidTr="005915D7">
        <w:trPr>
          <w:trHeight w:val="178"/>
        </w:trPr>
        <w:tc>
          <w:tcPr>
            <w:tcW w:w="89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9E4B65" w14:textId="77777777" w:rsidR="005915D7" w:rsidRPr="005915D7" w:rsidRDefault="005915D7" w:rsidP="00731184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Dok. Kodu</w:t>
            </w: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>: İK. LS.</w:t>
            </w:r>
          </w:p>
        </w:tc>
        <w:tc>
          <w:tcPr>
            <w:tcW w:w="11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BF3EFA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Yayın Tarihi: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DFDC22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0CB9A0" w14:textId="77777777" w:rsidR="005915D7" w:rsidRPr="005915D7" w:rsidRDefault="005915D7" w:rsidP="00731184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Revizyon</w:t>
            </w:r>
            <w:r w:rsidRPr="005915D7">
              <w:rPr>
                <w:b/>
                <w:bCs/>
                <w:color w:val="000000" w:themeColor="text1"/>
                <w:spacing w:val="35"/>
                <w:sz w:val="20"/>
                <w:szCs w:val="20"/>
                <w:lang w:val="tr-TR"/>
              </w:rPr>
              <w:t xml:space="preserve"> </w:t>
            </w: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Tarihi:</w:t>
            </w:r>
          </w:p>
        </w:tc>
        <w:tc>
          <w:tcPr>
            <w:tcW w:w="125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A0E95" w14:textId="77777777" w:rsidR="005915D7" w:rsidRPr="005915D7" w:rsidRDefault="005915D7" w:rsidP="00731184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i/>
                <w:color w:val="000000" w:themeColor="text1"/>
                <w:w w:val="105"/>
                <w:sz w:val="20"/>
                <w:szCs w:val="20"/>
                <w:lang w:val="tr-TR"/>
              </w:rPr>
              <w:t xml:space="preserve">        </w:t>
            </w:r>
            <w:r w:rsidRPr="005915D7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  <w:lang w:val="tr-TR"/>
              </w:rPr>
              <w:t>..../….. /202…</w:t>
            </w:r>
          </w:p>
        </w:tc>
      </w:tr>
      <w:tr w:rsidR="005915D7" w:rsidRPr="005915D7" w14:paraId="2131229A" w14:textId="77777777" w:rsidTr="005915D7">
        <w:trPr>
          <w:trHeight w:val="242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2EDF79C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Web Sayfası Linki:</w:t>
            </w:r>
          </w:p>
        </w:tc>
        <w:tc>
          <w:tcPr>
            <w:tcW w:w="2466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40DFA2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color w:val="000000" w:themeColor="text1"/>
                <w:sz w:val="20"/>
                <w:szCs w:val="20"/>
                <w:lang w:val="tr-TR"/>
              </w:rPr>
              <w:t xml:space="preserve">                                    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D01A0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 xml:space="preserve">Türkçe   </w:t>
            </w:r>
          </w:p>
        </w:tc>
        <w:tc>
          <w:tcPr>
            <w:tcW w:w="10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833FA7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</w:p>
        </w:tc>
        <w:tc>
          <w:tcPr>
            <w:tcW w:w="522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92DE3F3" w14:textId="77777777" w:rsidR="005915D7" w:rsidRPr="005915D7" w:rsidRDefault="005915D7" w:rsidP="00731184">
            <w:pPr>
              <w:pStyle w:val="TableParagraph"/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bCs/>
                <w:color w:val="000000" w:themeColor="text1"/>
                <w:sz w:val="20"/>
                <w:szCs w:val="20"/>
                <w:lang w:val="tr-TR"/>
              </w:rPr>
              <w:t>İngilizce</w:t>
            </w:r>
          </w:p>
        </w:tc>
        <w:tc>
          <w:tcPr>
            <w:tcW w:w="267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8ECBE7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5915D7" w:rsidRPr="005915D7" w14:paraId="31A096D9" w14:textId="77777777" w:rsidTr="005915D7">
        <w:trPr>
          <w:trHeight w:val="276"/>
        </w:trPr>
        <w:tc>
          <w:tcPr>
            <w:tcW w:w="1284" w:type="pct"/>
            <w:gridSpan w:val="2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50944EF" w14:textId="77777777" w:rsidR="005915D7" w:rsidRPr="005915D7" w:rsidRDefault="005915D7" w:rsidP="00731184">
            <w:pPr>
              <w:pStyle w:val="TableParagraph"/>
              <w:ind w:left="164"/>
              <w:rPr>
                <w:color w:val="000000" w:themeColor="text1"/>
                <w:sz w:val="20"/>
                <w:szCs w:val="20"/>
                <w:lang w:val="tr-TR"/>
              </w:rPr>
            </w:pPr>
            <w:r w:rsidRPr="005915D7">
              <w:rPr>
                <w:b/>
                <w:color w:val="000000" w:themeColor="text1"/>
                <w:sz w:val="20"/>
                <w:szCs w:val="20"/>
                <w:lang w:val="tr-TR"/>
              </w:rPr>
              <w:t>Kontrolün Yapıldığı Ay/Yıl:</w:t>
            </w:r>
          </w:p>
        </w:tc>
        <w:tc>
          <w:tcPr>
            <w:tcW w:w="3716" w:type="pct"/>
            <w:gridSpan w:val="7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FA6809A" w14:textId="77777777" w:rsidR="005915D7" w:rsidRPr="005915D7" w:rsidRDefault="005915D7" w:rsidP="00731184">
            <w:pPr>
              <w:pStyle w:val="TableParagraph"/>
              <w:rPr>
                <w:color w:val="000000" w:themeColor="text1"/>
                <w:sz w:val="20"/>
                <w:szCs w:val="20"/>
                <w:lang w:val="tr-TR"/>
              </w:rPr>
            </w:pPr>
          </w:p>
        </w:tc>
      </w:tr>
      <w:tr w:rsidR="000B66FB" w:rsidRPr="00165D8D" w14:paraId="6ECD3D7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2B8205E" w14:textId="77777777" w:rsidR="000B66FB" w:rsidRPr="00165D8D" w:rsidRDefault="000B66FB" w:rsidP="00B037ED">
            <w:pPr>
              <w:pStyle w:val="TableParagraph"/>
              <w:ind w:left="144" w:right="13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Sıra No</w:t>
            </w:r>
          </w:p>
        </w:tc>
        <w:tc>
          <w:tcPr>
            <w:tcW w:w="4106" w:type="pct"/>
            <w:gridSpan w:val="8"/>
          </w:tcPr>
          <w:p w14:paraId="3CBE6248" w14:textId="77777777" w:rsidR="000B66FB" w:rsidRPr="00165D8D" w:rsidRDefault="000B66FB" w:rsidP="00B037ED">
            <w:pPr>
              <w:pStyle w:val="TableParagraph"/>
              <w:ind w:left="60" w:right="2846"/>
              <w:jc w:val="center"/>
              <w:rPr>
                <w:b/>
                <w:lang w:val="tr-TR"/>
              </w:rPr>
            </w:pPr>
            <w:r w:rsidRPr="00165D8D">
              <w:rPr>
                <w:b/>
                <w:lang w:val="tr-TR"/>
              </w:rPr>
              <w:t>Riskleri Arttıran Faktörler</w:t>
            </w:r>
          </w:p>
        </w:tc>
      </w:tr>
      <w:tr w:rsidR="000B66FB" w:rsidRPr="00165D8D" w14:paraId="4EB8580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2BC1237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1</w:t>
            </w:r>
          </w:p>
        </w:tc>
        <w:tc>
          <w:tcPr>
            <w:tcW w:w="4106" w:type="pct"/>
            <w:gridSpan w:val="8"/>
          </w:tcPr>
          <w:p w14:paraId="141397EF" w14:textId="16E2C560" w:rsidR="000B66FB" w:rsidRPr="00165D8D" w:rsidRDefault="000B66FB" w:rsidP="00B037ED">
            <w:pPr>
              <w:pStyle w:val="TableParagraph"/>
              <w:ind w:left="106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52C7DC6F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11160B31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2</w:t>
            </w:r>
          </w:p>
        </w:tc>
        <w:tc>
          <w:tcPr>
            <w:tcW w:w="4106" w:type="pct"/>
            <w:gridSpan w:val="8"/>
          </w:tcPr>
          <w:p w14:paraId="15B819F0" w14:textId="14BAA196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656717C8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58607CC4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3</w:t>
            </w:r>
          </w:p>
        </w:tc>
        <w:tc>
          <w:tcPr>
            <w:tcW w:w="4106" w:type="pct"/>
            <w:gridSpan w:val="8"/>
          </w:tcPr>
          <w:p w14:paraId="089F615E" w14:textId="5CE78AF5" w:rsidR="000B66FB" w:rsidRPr="00165D8D" w:rsidRDefault="000B66FB" w:rsidP="00B037ED">
            <w:pPr>
              <w:pStyle w:val="TableParagraph"/>
              <w:ind w:left="59"/>
              <w:rPr>
                <w:sz w:val="20"/>
                <w:szCs w:val="18"/>
                <w:lang w:val="tr-TR"/>
              </w:rPr>
            </w:pPr>
          </w:p>
        </w:tc>
      </w:tr>
      <w:tr w:rsidR="000B66FB" w:rsidRPr="00165D8D" w14:paraId="37811B29" w14:textId="77777777" w:rsidTr="00C9721F">
        <w:tblPrEx>
          <w:tblBorders>
            <w:top w:val="single" w:sz="4" w:space="0" w:color="57B6C0"/>
            <w:left w:val="single" w:sz="4" w:space="0" w:color="57B6C0"/>
            <w:bottom w:val="single" w:sz="4" w:space="0" w:color="57B6C0"/>
            <w:right w:val="single" w:sz="4" w:space="0" w:color="57B6C0"/>
            <w:insideH w:val="single" w:sz="4" w:space="0" w:color="57B6C0"/>
            <w:insideV w:val="single" w:sz="4" w:space="0" w:color="57B6C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894" w:type="pct"/>
          </w:tcPr>
          <w:p w14:paraId="3F083C2E" w14:textId="77777777" w:rsidR="000B66FB" w:rsidRPr="00165D8D" w:rsidRDefault="000B66FB" w:rsidP="00B037ED">
            <w:pPr>
              <w:pStyle w:val="TableParagraph"/>
              <w:ind w:left="8"/>
              <w:jc w:val="center"/>
              <w:rPr>
                <w:sz w:val="20"/>
                <w:szCs w:val="18"/>
                <w:lang w:val="tr-TR"/>
              </w:rPr>
            </w:pPr>
            <w:r w:rsidRPr="00165D8D">
              <w:rPr>
                <w:w w:val="99"/>
                <w:sz w:val="20"/>
                <w:szCs w:val="18"/>
                <w:lang w:val="tr-TR"/>
              </w:rPr>
              <w:t>4</w:t>
            </w:r>
          </w:p>
        </w:tc>
        <w:tc>
          <w:tcPr>
            <w:tcW w:w="4106" w:type="pct"/>
            <w:gridSpan w:val="8"/>
          </w:tcPr>
          <w:p w14:paraId="39F99976" w14:textId="56D5A353" w:rsidR="000B66FB" w:rsidRPr="00165D8D" w:rsidRDefault="000B66FB" w:rsidP="00B037ED">
            <w:pPr>
              <w:pStyle w:val="TableParagraph"/>
              <w:rPr>
                <w:sz w:val="20"/>
                <w:szCs w:val="18"/>
                <w:lang w:val="tr-TR"/>
              </w:rPr>
            </w:pPr>
          </w:p>
        </w:tc>
      </w:tr>
    </w:tbl>
    <w:p w14:paraId="1F8C183D" w14:textId="77777777" w:rsidR="001A43A0" w:rsidRPr="005915D7" w:rsidRDefault="001A43A0"/>
    <w:sectPr w:rsidR="001A43A0" w:rsidRPr="005915D7" w:rsidSect="005915D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5D7"/>
    <w:rsid w:val="000B66FB"/>
    <w:rsid w:val="0013285F"/>
    <w:rsid w:val="001A43A0"/>
    <w:rsid w:val="005915D7"/>
    <w:rsid w:val="00753E73"/>
    <w:rsid w:val="00777E89"/>
    <w:rsid w:val="0089019F"/>
    <w:rsid w:val="00AC1835"/>
    <w:rsid w:val="00C9721F"/>
    <w:rsid w:val="00DB33A1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docId w15:val="{FDC686FF-CBD1-444B-B762-CFE555149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customStyle="1" w:styleId="KlavuzuTablo4-Vurgu21">
    <w:name w:val="Kılavuzu Tablo 4 - Vurgu 21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B33A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33A1"/>
    <w:rPr>
      <w:rFonts w:ascii="Tahoma" w:eastAsia="Arial" w:hAnsi="Tahoma" w:cs="Tahoma"/>
      <w:sz w:val="16"/>
      <w:szCs w:val="16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Ekrem Tunca</cp:lastModifiedBy>
  <cp:revision>2</cp:revision>
  <dcterms:created xsi:type="dcterms:W3CDTF">2025-11-11T11:51:00Z</dcterms:created>
  <dcterms:modified xsi:type="dcterms:W3CDTF">2025-11-11T11:51:00Z</dcterms:modified>
</cp:coreProperties>
</file>